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0" w:rsidRPr="002C4ADF" w:rsidRDefault="00BD73A0" w:rsidP="00BD73A0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BD73A0" w:rsidRPr="002D7B74" w:rsidRDefault="00BD73A0" w:rsidP="00BD73A0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BD73A0" w:rsidRPr="003C3AD2" w:rsidRDefault="00BD73A0" w:rsidP="00BD73A0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73A0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BD73A0" w:rsidRPr="002D7B74" w:rsidRDefault="00BD73A0" w:rsidP="00BD73A0">
      <w:pPr>
        <w:pStyle w:val="Title"/>
        <w:rPr>
          <w:rFonts w:cs="B Nazanin"/>
          <w:sz w:val="14"/>
          <w:szCs w:val="14"/>
          <w:lang w:bidi="fa-IR"/>
        </w:rPr>
      </w:pPr>
    </w:p>
    <w:p w:rsidR="00BD73A0" w:rsidRPr="00A72EF2" w:rsidRDefault="00BD73A0" w:rsidP="00BD73A0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D73A0" w:rsidRPr="00C97C14" w:rsidRDefault="00BD73A0" w:rsidP="00BD73A0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0"/>
      </w:tblPr>
      <w:tblGrid>
        <w:gridCol w:w="3931"/>
        <w:gridCol w:w="1716"/>
        <w:gridCol w:w="2003"/>
        <w:gridCol w:w="3233"/>
      </w:tblGrid>
      <w:tr w:rsidR="00BD73A0" w:rsidRPr="008D12F4" w:rsidTr="000938B2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</w:rPr>
              <w:t>1403-1402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</w:rPr>
              <w:t>ارولوژی</w:t>
            </w:r>
          </w:p>
        </w:tc>
      </w:tr>
      <w:tr w:rsidR="00BD73A0" w:rsidRPr="008D12F4" w:rsidTr="000938B2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حدوداً 11 نفر</w:t>
            </w:r>
          </w:p>
        </w:tc>
      </w:tr>
      <w:tr w:rsidR="00BD73A0" w:rsidRPr="008D12F4" w:rsidTr="000938B2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pStyle w:val="Heading3"/>
              <w:rPr>
                <w:rFonts w:cs="B Nazanin"/>
                <w:sz w:val="20"/>
                <w:szCs w:val="20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</w:p>
        </w:tc>
      </w:tr>
      <w:tr w:rsidR="00BD73A0" w:rsidRPr="008D12F4" w:rsidTr="000938B2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روزهای یکشنبه 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444ED1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 صدری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555A88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</w:p>
          <w:p w:rsidR="00BD73A0" w:rsidRPr="008D12F4" w:rsidRDefault="00BD73A0" w:rsidP="000938B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bidi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3063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8D12F4" w:rsidRDefault="00BD73A0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  <w:r w:rsidR="00FC1B87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  <w:r w:rsidR="00FC1B87" w:rsidRPr="003B4461">
              <w:rPr>
                <w:rFonts w:cs="B Titr" w:hint="cs"/>
                <w:sz w:val="26"/>
                <w:szCs w:val="26"/>
                <w:rtl/>
              </w:rPr>
              <w:t>کنس</w:t>
            </w:r>
            <w:r w:rsidR="009A359D">
              <w:rPr>
                <w:rFonts w:cs="B Titr" w:hint="cs"/>
                <w:sz w:val="26"/>
                <w:szCs w:val="26"/>
                <w:rtl/>
              </w:rPr>
              <w:t xml:space="preserve">ر های دستگاه ادراری ( کنسر بیضه </w:t>
            </w:r>
            <w:r w:rsidR="00FC1B87" w:rsidRPr="003B4461">
              <w:rPr>
                <w:rFonts w:cs="B Titr" w:hint="cs"/>
                <w:sz w:val="26"/>
                <w:szCs w:val="26"/>
                <w:rtl/>
              </w:rPr>
              <w:t xml:space="preserve"> )</w:t>
            </w:r>
          </w:p>
          <w:p w:rsidR="00BD73A0" w:rsidRPr="003C25E6" w:rsidRDefault="00BD73A0" w:rsidP="000938B2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FC1B87" w:rsidRPr="008D12F4" w:rsidTr="000938B2">
        <w:tc>
          <w:tcPr>
            <w:tcW w:w="10883" w:type="dxa"/>
            <w:gridSpan w:val="4"/>
            <w:shd w:val="clear" w:color="auto" w:fill="auto"/>
          </w:tcPr>
          <w:p w:rsidR="00FC1B87" w:rsidRPr="00A31F10" w:rsidRDefault="00FC1B87" w:rsidP="00FC1B87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FC1B87" w:rsidRPr="003B4461" w:rsidRDefault="00FC1B87" w:rsidP="00FC1B87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 w:rsidR="009A35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آشنایی با قابل درمان ترین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A35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سرطان دستگاه تناسلی مردان </w:t>
            </w:r>
          </w:p>
          <w:p w:rsidR="00FC1B87" w:rsidRPr="00560B9E" w:rsidRDefault="00FC1B87" w:rsidP="00FC1B87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FC1B87" w:rsidRPr="003B4461" w:rsidRDefault="00FC1B87" w:rsidP="00FC1B87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>
              <w:rPr>
                <w:rFonts w:cs="B Titr" w:hint="cs"/>
                <w:i/>
                <w:iCs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آشنایی و شناخت علائم بالینی، عوامل خطربروز، </w:t>
            </w:r>
            <w:r w:rsidR="009A359D">
              <w:rPr>
                <w:rFonts w:cs="B Titr" w:hint="cs"/>
                <w:sz w:val="26"/>
                <w:szCs w:val="26"/>
                <w:rtl/>
              </w:rPr>
              <w:t xml:space="preserve">تشخیص های افتراقی، </w:t>
            </w:r>
            <w:r>
              <w:rPr>
                <w:rFonts w:cs="B Titr" w:hint="cs"/>
                <w:sz w:val="26"/>
                <w:szCs w:val="26"/>
                <w:rtl/>
              </w:rPr>
              <w:t>روش</w:t>
            </w:r>
            <w:r w:rsidR="009A359D">
              <w:rPr>
                <w:rFonts w:cs="B Titr" w:hint="cs"/>
                <w:sz w:val="26"/>
                <w:szCs w:val="26"/>
                <w:rtl/>
              </w:rPr>
              <w:t xml:space="preserve"> های تشخیصی، انواع هیستولوژیک تومور بیضه، نقش تومور مارکر در تشخیص و پی گیری بیماران  و درمان سرطان بیضه </w:t>
            </w:r>
          </w:p>
          <w:p w:rsidR="00FC1B87" w:rsidRPr="00FC1B87" w:rsidRDefault="00FC1B87" w:rsidP="00FC1B8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FC1B8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انتظار می رود دانشجویان در پایان این دوره بتوانند: </w:t>
            </w:r>
            <w:r w:rsidRPr="00444E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ب</w:t>
            </w:r>
            <w:r w:rsidR="009A359D" w:rsidRPr="00444E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رخورد با توده بیضه بخصوص در مردان جوان</w:t>
            </w:r>
            <w:r w:rsidRPr="00444E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بیاموزد  علائم بالینی و </w:t>
            </w:r>
            <w:r w:rsidR="009A359D" w:rsidRPr="00444E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ریسک فاکتورها ، انواع پاتولوژی تومورهای بیضه را بیان کند. به اهمیت سرعت در تشخیص و درمان تومور بیضه آگاهی یابد. درمان جراحی و پیگیری بیماران را نیز فراگیرد</w:t>
            </w:r>
            <w:r w:rsidR="009A359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.</w:t>
            </w:r>
          </w:p>
          <w:p w:rsidR="00FC1B87" w:rsidRPr="008D12F4" w:rsidRDefault="00FC1B87" w:rsidP="00FC1B87">
            <w:pPr>
              <w:bidi/>
              <w:spacing w:line="276" w:lineRule="auto"/>
              <w:rPr>
                <w:rFonts w:cs="B Zar"/>
                <w:b/>
                <w:bCs/>
              </w:rPr>
            </w:pPr>
          </w:p>
        </w:tc>
      </w:tr>
      <w:tr w:rsidR="00FC1B87" w:rsidRPr="008D12F4" w:rsidTr="000938B2">
        <w:tc>
          <w:tcPr>
            <w:tcW w:w="10883" w:type="dxa"/>
            <w:gridSpan w:val="4"/>
            <w:shd w:val="clear" w:color="auto" w:fill="auto"/>
          </w:tcPr>
          <w:p w:rsidR="00FC1B87" w:rsidRPr="008D12F4" w:rsidRDefault="00FC1B87" w:rsidP="00FC1B87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FC1B87" w:rsidRPr="00570CED" w:rsidRDefault="00FC1B87" w:rsidP="00FC1B87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FC1B87" w:rsidRDefault="00FC1B87" w:rsidP="00FC1B87">
            <w:pPr>
              <w:bidi/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FC1B87" w:rsidRPr="00A31F10" w:rsidRDefault="00FC1B87" w:rsidP="00FC1B87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B Titr" w:hint="cs"/>
                <w:color w:val="000000"/>
                <w:rtl/>
              </w:rPr>
              <w:t>کلاس درس ارولوژی بیمارستان امام ، کامپیوتر و ویدئو پروژکتور، نرم افزار پاور پوینت و پکس بیمارستان، و وایت بورد</w:t>
            </w:r>
          </w:p>
          <w:p w:rsidR="00FC1B87" w:rsidRDefault="00FC1B87" w:rsidP="00FC1B87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</w:p>
          <w:p w:rsidR="00FC1B87" w:rsidRPr="008D12F4" w:rsidRDefault="00FC1B87" w:rsidP="00FC1B87">
            <w:pPr>
              <w:bidi/>
              <w:ind w:left="331"/>
              <w:rPr>
                <w:rFonts w:cs="B Zar"/>
                <w:b/>
                <w:bCs/>
              </w:rPr>
            </w:pPr>
          </w:p>
        </w:tc>
      </w:tr>
      <w:tr w:rsidR="00FC1B87" w:rsidRPr="008D12F4" w:rsidTr="000938B2">
        <w:trPr>
          <w:trHeight w:val="1012"/>
        </w:trPr>
        <w:tc>
          <w:tcPr>
            <w:tcW w:w="10883" w:type="dxa"/>
            <w:gridSpan w:val="4"/>
            <w:shd w:val="clear" w:color="auto" w:fill="auto"/>
          </w:tcPr>
          <w:p w:rsidR="00FC1B87" w:rsidRPr="008D12F4" w:rsidRDefault="00FC1B87" w:rsidP="00FC1B87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FC1B87" w:rsidRPr="00A31F10" w:rsidRDefault="00FC1B87" w:rsidP="00FC1B87">
            <w:pPr>
              <w:pStyle w:val="BodyText2"/>
              <w:rPr>
                <w:rFonts w:cs="B Titr"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روش ها و فنون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Methods / Techniques)</w:t>
            </w:r>
          </w:p>
          <w:p w:rsidR="00FC1B87" w:rsidRPr="008D12F4" w:rsidRDefault="009A359D" w:rsidP="00FC1B87">
            <w:pPr>
              <w:bidi/>
              <w:rPr>
                <w:rFonts w:cs="B Zar"/>
              </w:rPr>
            </w:pPr>
            <w:r>
              <w:rPr>
                <w:rFonts w:cs="B Titr" w:hint="cs"/>
                <w:color w:val="000000"/>
                <w:rtl/>
              </w:rPr>
              <w:t>روش تدرس سخنرانی تعاملی است .</w:t>
            </w:r>
            <w:r w:rsidR="003857F3" w:rsidRPr="007A6E79">
              <w:rPr>
                <w:rFonts w:cs="B Titr" w:hint="cs"/>
                <w:color w:val="000000"/>
                <w:rtl/>
              </w:rPr>
              <w:t>مبحث توسط استاد مورد بحث قرار میگیرد و در هر تاپیک با توجه به اهمیت مطلب در قالب کیس یا پرسش  کارآموزان در روند سخنرانی مشارکت میکنند</w:t>
            </w:r>
            <w:r>
              <w:rPr>
                <w:rFonts w:cs="B Titr" w:hint="cs"/>
                <w:color w:val="000000"/>
                <w:rtl/>
              </w:rPr>
              <w:t>.</w:t>
            </w:r>
          </w:p>
          <w:p w:rsidR="00FC1B87" w:rsidRPr="008D12F4" w:rsidRDefault="00FC1B87" w:rsidP="00FC1B87">
            <w:pPr>
              <w:bidi/>
              <w:ind w:left="601"/>
              <w:rPr>
                <w:rFonts w:cs="B Zar"/>
                <w:b/>
                <w:bCs/>
              </w:rPr>
            </w:pPr>
          </w:p>
        </w:tc>
      </w:tr>
      <w:tr w:rsidR="00FC1B87" w:rsidRPr="008D12F4" w:rsidTr="000938B2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FC1B87" w:rsidRPr="008D12F4" w:rsidRDefault="00FC1B87" w:rsidP="00FC1B87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FC1B87" w:rsidRPr="00A31F10" w:rsidRDefault="00FC1B87" w:rsidP="00FC1B87">
            <w:pPr>
              <w:pStyle w:val="BodyText2"/>
              <w:rPr>
                <w:rFonts w:cs="B Titr"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FC1B87" w:rsidRPr="009C2ADA" w:rsidRDefault="00FC1B87" w:rsidP="00FC1B87">
            <w:pPr>
              <w:bidi/>
              <w:ind w:left="601"/>
              <w:rPr>
                <w:rFonts w:cs="B Titr"/>
                <w:i/>
                <w:iCs/>
                <w:sz w:val="20"/>
                <w:szCs w:val="20"/>
                <w:rtl/>
              </w:rPr>
            </w:pPr>
          </w:p>
        </w:tc>
      </w:tr>
      <w:tr w:rsidR="00FC1B87" w:rsidRPr="008D12F4" w:rsidTr="000938B2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FC1B87" w:rsidRPr="00570CED" w:rsidRDefault="00FC1B87" w:rsidP="00FC1B87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FC1B87" w:rsidRPr="00A31F10" w:rsidRDefault="00FC1B87" w:rsidP="00FC1B87">
            <w:pPr>
              <w:bidi/>
              <w:rPr>
                <w:rFonts w:cs="B Zar"/>
                <w:b/>
                <w:bCs/>
                <w:color w:val="000000"/>
                <w:lang w:bidi="fa-IR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مقررات کلاسی، تکالیف و تجارب یادگیری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  <w:lang w:bidi="fa-IR"/>
              </w:rPr>
              <w:t xml:space="preserve"> (Rules / Assignments / Learning experiences) </w:t>
            </w:r>
          </w:p>
          <w:p w:rsidR="00FC1B87" w:rsidRPr="00CA5441" w:rsidRDefault="003857F3" w:rsidP="003857F3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</w:rPr>
            </w:pPr>
            <w:r w:rsidRPr="007A6E79">
              <w:rPr>
                <w:rFonts w:cs="B Titr" w:hint="cs"/>
                <w:color w:val="000000"/>
                <w:rtl/>
                <w:lang w:bidi="fa-IR"/>
              </w:rPr>
              <w:t xml:space="preserve">شروع </w:t>
            </w:r>
            <w:r>
              <w:rPr>
                <w:rFonts w:cs="B Titr" w:hint="cs"/>
                <w:color w:val="000000"/>
                <w:rtl/>
                <w:lang w:bidi="fa-IR"/>
              </w:rPr>
              <w:t>به موقع کلاس ،  م</w:t>
            </w:r>
            <w:r w:rsidR="009A359D">
              <w:rPr>
                <w:rFonts w:cs="B Titr" w:hint="cs"/>
                <w:color w:val="000000"/>
                <w:rtl/>
                <w:lang w:bidi="fa-IR"/>
              </w:rPr>
              <w:t xml:space="preserve">شارکت کارآموزان در روند آموزش و مشارکت در بحث </w:t>
            </w:r>
            <w:bookmarkStart w:id="0" w:name="_GoBack"/>
            <w:bookmarkEnd w:id="0"/>
          </w:p>
        </w:tc>
      </w:tr>
      <w:tr w:rsidR="00FC1B87" w:rsidRPr="008D12F4" w:rsidTr="000938B2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FC1B87" w:rsidRPr="00570CED" w:rsidRDefault="00FC1B87" w:rsidP="00FC1B87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FC1B87" w:rsidRPr="00A31F10" w:rsidRDefault="00FC1B87" w:rsidP="00FC1B87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FC1B87" w:rsidRDefault="00FC1B87" w:rsidP="00FC1B87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FC1B87" w:rsidRPr="00206E62" w:rsidRDefault="00FC1B87" w:rsidP="00FC1B87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50"/>
              <w:gridCol w:w="3551"/>
            </w:tblGrid>
            <w:tr w:rsidR="00E17F16" w:rsidTr="00E17F16">
              <w:tc>
                <w:tcPr>
                  <w:tcW w:w="35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E17F16" w:rsidTr="00E17F16">
              <w:tc>
                <w:tcPr>
                  <w:tcW w:w="35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لاگ بوک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E17F16" w:rsidTr="00E17F16"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شرح حال نویسی کامل 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E17F16" w:rsidTr="00E17F16"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حضور در کشیک ها 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E17F16" w:rsidTr="00E17F16"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رعایت آئین نامه و شئونات اخلاق پزشکی 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E17F16" w:rsidTr="00E17F16"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آزمون کتبی 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 20 </w:t>
                  </w:r>
                </w:p>
              </w:tc>
            </w:tr>
            <w:tr w:rsidR="00E17F16" w:rsidTr="00E17F16">
              <w:tc>
                <w:tcPr>
                  <w:tcW w:w="35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E17F16" w:rsidRDefault="00E17F16">
                  <w:pPr>
                    <w:bidi/>
                    <w:spacing w:line="276" w:lineRule="auto"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</w:tr>
          </w:tbl>
          <w:p w:rsidR="00FC1B87" w:rsidRDefault="00FC1B87" w:rsidP="00FC1B8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FC1B87" w:rsidRPr="00206E62" w:rsidRDefault="00FC1B87" w:rsidP="00FC1B87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FC1B87" w:rsidRPr="008D12F4" w:rsidTr="000938B2">
        <w:trPr>
          <w:trHeight w:val="5412"/>
        </w:trPr>
        <w:tc>
          <w:tcPr>
            <w:tcW w:w="10883" w:type="dxa"/>
            <w:gridSpan w:val="4"/>
            <w:shd w:val="clear" w:color="auto" w:fill="auto"/>
          </w:tcPr>
          <w:p w:rsidR="00FC1B87" w:rsidRPr="00570CED" w:rsidRDefault="00FC1B87" w:rsidP="00FC1B87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FC1B87" w:rsidRPr="00A31F10" w:rsidRDefault="00FC1B87" w:rsidP="00FC1B87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FC1B87" w:rsidRPr="00206E62" w:rsidRDefault="00FC1B87" w:rsidP="00FC1B87">
            <w:pPr>
              <w:bidi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  <w:p w:rsidR="00FC1B87" w:rsidRPr="00E07DBD" w:rsidRDefault="00FC1B87" w:rsidP="00FC1B87">
            <w:pPr>
              <w:bidi/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</w:tbl>
    <w:p w:rsidR="00BD73A0" w:rsidRPr="001F584D" w:rsidRDefault="00BD73A0" w:rsidP="00BD73A0">
      <w:pPr>
        <w:bidi/>
        <w:rPr>
          <w:rFonts w:cs="B Zar"/>
          <w:b/>
          <w:bCs/>
          <w:rtl/>
          <w:lang w:bidi="fa-IR"/>
        </w:rPr>
      </w:pPr>
    </w:p>
    <w:p w:rsidR="00BD73A0" w:rsidRPr="00A72EF2" w:rsidRDefault="00BD73A0" w:rsidP="00BD73A0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  <w:r w:rsidRPr="00A31F10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دوشنبه هر هفته از ساعت 8:30 لغایت 10:30</w:t>
      </w:r>
    </w:p>
    <w:p w:rsidR="00BD73A0" w:rsidRPr="00C97C14" w:rsidRDefault="00BD73A0" w:rsidP="00BD73A0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BD73A0" w:rsidRPr="00C97C14" w:rsidTr="000938B2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7356A1" w:rsidRDefault="00BD73A0" w:rsidP="000938B2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Default="00BD73A0" w:rsidP="000938B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Default="00BD73A0" w:rsidP="000938B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</w:tbl>
    <w:p w:rsidR="00BD73A0" w:rsidRPr="00C97C14" w:rsidRDefault="00BD73A0" w:rsidP="00BD73A0">
      <w:pPr>
        <w:bidi/>
        <w:rPr>
          <w:rFonts w:cs="B Zar"/>
          <w:b/>
          <w:bCs/>
        </w:rPr>
      </w:pPr>
    </w:p>
    <w:sectPr w:rsidR="00BD73A0" w:rsidRPr="00C97C14" w:rsidSect="00381C52">
      <w:footerReference w:type="default" r:id="rId7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F9" w:rsidRDefault="00E020F9" w:rsidP="00E42FE1">
      <w:r>
        <w:separator/>
      </w:r>
    </w:p>
  </w:endnote>
  <w:endnote w:type="continuationSeparator" w:id="0">
    <w:p w:rsidR="00E020F9" w:rsidRDefault="00E020F9" w:rsidP="00E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9" w:rsidRDefault="00BD73A0" w:rsidP="004C6459">
    <w:pPr>
      <w:pStyle w:val="Footer"/>
      <w:bidi/>
      <w:jc w:val="center"/>
    </w:pPr>
    <w:r>
      <w:rPr>
        <w:rtl/>
        <w:lang w:val="fa-IR"/>
      </w:rPr>
      <w:t>[</w:t>
    </w:r>
    <w:r w:rsidR="00992B7A">
      <w:fldChar w:fldCharType="begin"/>
    </w:r>
    <w:r>
      <w:instrText>PAGE   \* MERGEFORMAT</w:instrText>
    </w:r>
    <w:r w:rsidR="00992B7A">
      <w:fldChar w:fldCharType="separate"/>
    </w:r>
    <w:r w:rsidR="00E17F16" w:rsidRPr="00E17F16">
      <w:rPr>
        <w:noProof/>
        <w:rtl/>
        <w:lang w:val="fa-IR"/>
      </w:rPr>
      <w:t>2</w:t>
    </w:r>
    <w:r w:rsidR="00992B7A">
      <w:rPr>
        <w:noProof/>
      </w:rPr>
      <w:fldChar w:fldCharType="end"/>
    </w:r>
    <w:r>
      <w:rPr>
        <w:rtl/>
        <w:lang w:val="fa-IR"/>
      </w:rPr>
      <w:t>]</w:t>
    </w:r>
  </w:p>
  <w:p w:rsidR="004C6459" w:rsidRDefault="00E02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F9" w:rsidRDefault="00E020F9" w:rsidP="00E42FE1">
      <w:r>
        <w:separator/>
      </w:r>
    </w:p>
  </w:footnote>
  <w:footnote w:type="continuationSeparator" w:id="0">
    <w:p w:rsidR="00E020F9" w:rsidRDefault="00E020F9" w:rsidP="00E4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A0"/>
    <w:rsid w:val="000B4370"/>
    <w:rsid w:val="0021179F"/>
    <w:rsid w:val="00306084"/>
    <w:rsid w:val="003857F3"/>
    <w:rsid w:val="0041145E"/>
    <w:rsid w:val="00444ED1"/>
    <w:rsid w:val="0056094A"/>
    <w:rsid w:val="006843A2"/>
    <w:rsid w:val="00736913"/>
    <w:rsid w:val="00762C46"/>
    <w:rsid w:val="00796B65"/>
    <w:rsid w:val="00920E22"/>
    <w:rsid w:val="00992B7A"/>
    <w:rsid w:val="009A359D"/>
    <w:rsid w:val="009C5AF7"/>
    <w:rsid w:val="009D77E2"/>
    <w:rsid w:val="00BD73A0"/>
    <w:rsid w:val="00C11062"/>
    <w:rsid w:val="00CB3D8F"/>
    <w:rsid w:val="00D32058"/>
    <w:rsid w:val="00DA6CB7"/>
    <w:rsid w:val="00E020F9"/>
    <w:rsid w:val="00E17F16"/>
    <w:rsid w:val="00E42FE1"/>
    <w:rsid w:val="00F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5</cp:revision>
  <dcterms:created xsi:type="dcterms:W3CDTF">2024-06-24T07:22:00Z</dcterms:created>
  <dcterms:modified xsi:type="dcterms:W3CDTF">2024-08-31T08:08:00Z</dcterms:modified>
</cp:coreProperties>
</file>